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7A" w:rsidRDefault="00C7037A" w:rsidP="00C7037A">
      <w:pPr>
        <w:tabs>
          <w:tab w:val="left" w:pos="8222"/>
        </w:tabs>
        <w:ind w:left="130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169E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09D0938" wp14:editId="63777B77">
            <wp:simplePos x="0" y="0"/>
            <wp:positionH relativeFrom="column">
              <wp:posOffset>4177030</wp:posOffset>
            </wp:positionH>
            <wp:positionV relativeFrom="paragraph">
              <wp:posOffset>43180</wp:posOffset>
            </wp:positionV>
            <wp:extent cx="1009015" cy="1061720"/>
            <wp:effectExtent l="0" t="0" r="0" b="0"/>
            <wp:wrapTight wrapText="bothSides">
              <wp:wrapPolygon edited="0">
                <wp:start x="0" y="0"/>
                <wp:lineTo x="0" y="21316"/>
                <wp:lineTo x="21206" y="21316"/>
                <wp:lineTo x="21206" y="0"/>
                <wp:lineTo x="0" y="0"/>
              </wp:wrapPolygon>
            </wp:wrapTight>
            <wp:docPr id="2" name="Bildobjekt 0" descr="Uggla vä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gla vän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1104" w:rsidRPr="00D41104"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0059E97A" wp14:editId="145EA2E6">
            <wp:extent cx="1428750" cy="1543050"/>
            <wp:effectExtent l="0" t="0" r="0" b="0"/>
            <wp:docPr id="1" name="Bildobjekt 1" descr="C:\Users\SPF\Downloads\RFS_Soderhamns-f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F\Downloads\RFS_Soderhamns-fs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B0F">
        <w:rPr>
          <w:rFonts w:ascii="Times New Roman" w:hAnsi="Times New Roman" w:cs="Times New Roman"/>
          <w:sz w:val="24"/>
          <w:szCs w:val="24"/>
        </w:rPr>
        <w:t xml:space="preserve">  </w:t>
      </w:r>
      <w:r w:rsidR="00D4110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D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D4336" w:rsidRDefault="00C7037A" w:rsidP="00F01FA9">
      <w:pPr>
        <w:tabs>
          <w:tab w:val="left" w:pos="8222"/>
        </w:tabs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4336">
        <w:rPr>
          <w:rFonts w:ascii="Times New Roman" w:hAnsi="Times New Roman" w:cs="Times New Roman"/>
          <w:sz w:val="24"/>
          <w:szCs w:val="24"/>
        </w:rPr>
        <w:t xml:space="preserve">     </w:t>
      </w:r>
      <w:r w:rsidR="00D4110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A169E" w:rsidRPr="0013083C" w:rsidRDefault="003D4336" w:rsidP="00817BBF">
      <w:pPr>
        <w:tabs>
          <w:tab w:val="left" w:pos="8222"/>
        </w:tabs>
        <w:ind w:left="1276"/>
        <w:rPr>
          <w:rFonts w:ascii="Times New Roman" w:hAnsi="Times New Roman" w:cs="Times New Roman"/>
          <w:noProof/>
          <w:sz w:val="36"/>
          <w:szCs w:val="36"/>
          <w:lang w:eastAsia="sv-S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AA49F8" w:rsidRDefault="00F06B36" w:rsidP="000C6352">
      <w:pPr>
        <w:ind w:firstLine="127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VERKSAMHETSPLAN FÖR ÅR 2023</w:t>
      </w:r>
    </w:p>
    <w:p w:rsidR="00817BBF" w:rsidRPr="00CC108A" w:rsidRDefault="00817BBF" w:rsidP="00817BBF">
      <w:pPr>
        <w:ind w:left="1276"/>
        <w:rPr>
          <w:rFonts w:ascii="Times New Roman" w:hAnsi="Times New Roman" w:cs="Times New Roman"/>
          <w:sz w:val="28"/>
          <w:szCs w:val="24"/>
        </w:rPr>
      </w:pPr>
      <w:r w:rsidRPr="00F01FA9">
        <w:rPr>
          <w:rFonts w:ascii="Times New Roman" w:hAnsi="Times New Roman" w:cs="Times New Roman"/>
          <w:sz w:val="24"/>
          <w:szCs w:val="24"/>
        </w:rPr>
        <w:t>Söderhamns frivilliga samhällsarbetares</w:t>
      </w:r>
      <w:r w:rsidR="000C6352" w:rsidRPr="00F01FA9">
        <w:rPr>
          <w:rFonts w:ascii="Times New Roman" w:hAnsi="Times New Roman" w:cs="Times New Roman"/>
          <w:sz w:val="24"/>
          <w:szCs w:val="24"/>
        </w:rPr>
        <w:t xml:space="preserve"> (SFS) </w:t>
      </w:r>
      <w:r w:rsidRPr="00F01FA9">
        <w:rPr>
          <w:rFonts w:ascii="Times New Roman" w:hAnsi="Times New Roman" w:cs="Times New Roman"/>
          <w:sz w:val="24"/>
          <w:szCs w:val="24"/>
        </w:rPr>
        <w:t>mål enligt stadgarna:</w:t>
      </w:r>
    </w:p>
    <w:p w:rsidR="00817BBF" w:rsidRDefault="00817BBF" w:rsidP="00817BBF">
      <w:pPr>
        <w:ind w:left="1276"/>
        <w:rPr>
          <w:rFonts w:ascii="Times New Roman" w:hAnsi="Times New Roman" w:cs="Times New Roman"/>
          <w:sz w:val="24"/>
          <w:szCs w:val="24"/>
        </w:rPr>
      </w:pPr>
      <w:r w:rsidRPr="00F01FA9">
        <w:rPr>
          <w:rFonts w:ascii="Times New Roman" w:hAnsi="Times New Roman" w:cs="Times New Roman"/>
          <w:sz w:val="24"/>
          <w:szCs w:val="24"/>
        </w:rPr>
        <w:t>”Föreningen ska organisera frivilliga samhällsarbetare och andra för socialt engagemang intresserade. Föreningen ska erbjuda medlemmarna gemenskap, utbildning, information, erfarenhetsutbyte och stöd för att öka delaktighet och kompetens</w:t>
      </w:r>
      <w:r w:rsidR="000C6352" w:rsidRPr="00F01FA9">
        <w:rPr>
          <w:rFonts w:ascii="Times New Roman" w:hAnsi="Times New Roman" w:cs="Times New Roman"/>
          <w:sz w:val="24"/>
          <w:szCs w:val="24"/>
        </w:rPr>
        <w:t>.”</w:t>
      </w:r>
    </w:p>
    <w:p w:rsidR="00F32672" w:rsidRDefault="00F32672" w:rsidP="00817BBF">
      <w:pPr>
        <w:ind w:left="1276"/>
        <w:rPr>
          <w:rFonts w:ascii="Times New Roman" w:hAnsi="Times New Roman" w:cs="Times New Roman"/>
          <w:sz w:val="24"/>
          <w:szCs w:val="24"/>
        </w:rPr>
      </w:pPr>
      <w:r w:rsidRPr="00F01FA9">
        <w:rPr>
          <w:rFonts w:ascii="Times New Roman" w:hAnsi="Times New Roman" w:cs="Times New Roman"/>
          <w:sz w:val="24"/>
          <w:szCs w:val="24"/>
        </w:rPr>
        <w:t>Vi ska genom våra ideella insatser medverka till ett medmänskligare samhälle där människor stödjer varandra</w:t>
      </w:r>
      <w:r>
        <w:rPr>
          <w:rFonts w:ascii="Times New Roman" w:hAnsi="Times New Roman" w:cs="Times New Roman"/>
          <w:sz w:val="24"/>
          <w:szCs w:val="24"/>
        </w:rPr>
        <w:t xml:space="preserve"> och i allt vi gör se till våra huvudmäns bästa.</w:t>
      </w:r>
    </w:p>
    <w:p w:rsidR="00D41104" w:rsidRPr="0099777D" w:rsidRDefault="00D41104" w:rsidP="00817BBF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beslutet att öppna upp föreningen för alla frivilliga samhällsarbetare skall vi under året </w:t>
      </w:r>
      <w:r w:rsidR="008376A2">
        <w:rPr>
          <w:rFonts w:ascii="Times New Roman" w:hAnsi="Times New Roman" w:cs="Times New Roman"/>
          <w:sz w:val="24"/>
          <w:szCs w:val="24"/>
        </w:rPr>
        <w:t xml:space="preserve">fortsätta att </w:t>
      </w:r>
      <w:r w:rsidR="00F01FA9">
        <w:rPr>
          <w:rFonts w:ascii="Times New Roman" w:hAnsi="Times New Roman" w:cs="Times New Roman"/>
          <w:sz w:val="24"/>
          <w:szCs w:val="24"/>
        </w:rPr>
        <w:t xml:space="preserve">informera om att vi finns och rekrytera medlemmar från andra frivilligområden. Vi skall </w:t>
      </w:r>
      <w:r w:rsidR="00F92619">
        <w:rPr>
          <w:rFonts w:ascii="Times New Roman" w:hAnsi="Times New Roman" w:cs="Times New Roman"/>
          <w:sz w:val="24"/>
          <w:szCs w:val="24"/>
        </w:rPr>
        <w:t>sprida vår</w:t>
      </w:r>
      <w:r w:rsidR="00F01FA9">
        <w:rPr>
          <w:rFonts w:ascii="Times New Roman" w:hAnsi="Times New Roman" w:cs="Times New Roman"/>
          <w:sz w:val="24"/>
          <w:szCs w:val="24"/>
        </w:rPr>
        <w:t xml:space="preserve"> broschyr till socialförvaltningen, omvårdnadsförvaltningen, kriminalvården m </w:t>
      </w:r>
      <w:proofErr w:type="spellStart"/>
      <w:r w:rsidR="00F01FA9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="00F01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BF" w:rsidRDefault="000C6352" w:rsidP="00817BBF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skall under år </w:t>
      </w:r>
      <w:r w:rsidR="00533AB3">
        <w:rPr>
          <w:rFonts w:ascii="Times New Roman" w:hAnsi="Times New Roman" w:cs="Times New Roman"/>
          <w:sz w:val="24"/>
          <w:szCs w:val="24"/>
        </w:rPr>
        <w:t>20</w:t>
      </w:r>
      <w:r w:rsidR="00F06B3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framförallt fokusera på </w:t>
      </w:r>
    </w:p>
    <w:p w:rsidR="000C6352" w:rsidRDefault="000C6352" w:rsidP="000C6352">
      <w:pPr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ökat engagemang från medlemmarna </w:t>
      </w:r>
      <w:r w:rsidR="00F01FA9">
        <w:rPr>
          <w:rFonts w:ascii="Times New Roman" w:hAnsi="Times New Roman" w:cs="Times New Roman"/>
          <w:sz w:val="24"/>
          <w:szCs w:val="24"/>
        </w:rPr>
        <w:t>(t ex studiecirklar)</w:t>
      </w:r>
    </w:p>
    <w:p w:rsidR="000C6352" w:rsidRDefault="000C6352" w:rsidP="000C6352">
      <w:pPr>
        <w:ind w:left="12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fortsatt kontakt med överförmyndarnämnden</w:t>
      </w:r>
      <w:r w:rsidR="00F01FA9">
        <w:rPr>
          <w:rFonts w:ascii="Times New Roman" w:hAnsi="Times New Roman" w:cs="Times New Roman"/>
          <w:sz w:val="24"/>
          <w:szCs w:val="24"/>
        </w:rPr>
        <w:t xml:space="preserve"> där vi får lämna våra synpunkter och motta information</w:t>
      </w:r>
    </w:p>
    <w:p w:rsidR="00817BBF" w:rsidRDefault="00F01FA9" w:rsidP="00817BBF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-öka antalet medlemmar till </w:t>
      </w:r>
      <w:r w:rsidR="00CE4CD9">
        <w:rPr>
          <w:rFonts w:ascii="Times New Roman" w:hAnsi="Times New Roman" w:cs="Times New Roman"/>
          <w:sz w:val="24"/>
          <w:szCs w:val="24"/>
        </w:rPr>
        <w:t>100</w:t>
      </w:r>
    </w:p>
    <w:p w:rsidR="00F32672" w:rsidRDefault="00F32672" w:rsidP="00F32672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RFS och v</w:t>
      </w:r>
      <w:r w:rsidR="000C6352" w:rsidRPr="00F01FA9">
        <w:rPr>
          <w:rFonts w:ascii="Times New Roman" w:hAnsi="Times New Roman" w:cs="Times New Roman"/>
          <w:sz w:val="24"/>
          <w:szCs w:val="24"/>
        </w:rPr>
        <w:t xml:space="preserve">år </w:t>
      </w:r>
      <w:r w:rsidR="00817BBF" w:rsidRPr="00F01FA9">
        <w:rPr>
          <w:rFonts w:ascii="Times New Roman" w:hAnsi="Times New Roman" w:cs="Times New Roman"/>
          <w:sz w:val="24"/>
          <w:szCs w:val="24"/>
        </w:rPr>
        <w:t>vision: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BF" w:rsidRPr="00F01FA9" w:rsidRDefault="00817BBF" w:rsidP="00F32672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F01FA9">
        <w:rPr>
          <w:rFonts w:ascii="Times New Roman" w:hAnsi="Times New Roman" w:cs="Times New Roman"/>
          <w:sz w:val="24"/>
          <w:szCs w:val="24"/>
        </w:rPr>
        <w:t>Frivilligarbetarnas insatser ska uppmärksammas och respekteras av lagstiftare, media och samarbetsparter</w:t>
      </w:r>
      <w:r w:rsidR="000C6352" w:rsidRPr="00F01FA9">
        <w:rPr>
          <w:rFonts w:ascii="Times New Roman" w:hAnsi="Times New Roman" w:cs="Times New Roman"/>
          <w:sz w:val="24"/>
          <w:szCs w:val="24"/>
        </w:rPr>
        <w:t xml:space="preserve">. </w:t>
      </w:r>
      <w:r w:rsidRPr="00F01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BBF" w:rsidRPr="00F01FA9" w:rsidRDefault="00817BBF" w:rsidP="00817BBF">
      <w:pPr>
        <w:ind w:left="1276"/>
        <w:rPr>
          <w:rFonts w:ascii="Times New Roman" w:hAnsi="Times New Roman" w:cs="Times New Roman"/>
          <w:sz w:val="24"/>
          <w:szCs w:val="24"/>
        </w:rPr>
      </w:pPr>
    </w:p>
    <w:sectPr w:rsidR="00817BBF" w:rsidRPr="00F01FA9" w:rsidSect="00E1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C"/>
    <w:rsid w:val="000C6352"/>
    <w:rsid w:val="001160FF"/>
    <w:rsid w:val="0013083C"/>
    <w:rsid w:val="001D2B48"/>
    <w:rsid w:val="003D4336"/>
    <w:rsid w:val="003D7BA6"/>
    <w:rsid w:val="00533AB3"/>
    <w:rsid w:val="00537D97"/>
    <w:rsid w:val="00557B0F"/>
    <w:rsid w:val="005A169E"/>
    <w:rsid w:val="006B51E9"/>
    <w:rsid w:val="00701733"/>
    <w:rsid w:val="00745C13"/>
    <w:rsid w:val="0081445A"/>
    <w:rsid w:val="00817BBF"/>
    <w:rsid w:val="008376A2"/>
    <w:rsid w:val="009021F1"/>
    <w:rsid w:val="0099777D"/>
    <w:rsid w:val="00A2271C"/>
    <w:rsid w:val="00AA49F8"/>
    <w:rsid w:val="00B56369"/>
    <w:rsid w:val="00C2496B"/>
    <w:rsid w:val="00C7037A"/>
    <w:rsid w:val="00CB7FED"/>
    <w:rsid w:val="00CC108A"/>
    <w:rsid w:val="00CE4CD9"/>
    <w:rsid w:val="00D41104"/>
    <w:rsid w:val="00DC7F4A"/>
    <w:rsid w:val="00DF4F22"/>
    <w:rsid w:val="00E10BD8"/>
    <w:rsid w:val="00F01FA9"/>
    <w:rsid w:val="00F06B36"/>
    <w:rsid w:val="00F32672"/>
    <w:rsid w:val="00F9261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4626-B141-4EA3-B554-9A00F028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169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E81C-6EF9-4EE3-BCD8-28454D88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Lisbeth</dc:creator>
  <cp:lastModifiedBy>Marianne</cp:lastModifiedBy>
  <cp:revision>2</cp:revision>
  <cp:lastPrinted>2016-01-26T10:36:00Z</cp:lastPrinted>
  <dcterms:created xsi:type="dcterms:W3CDTF">2023-03-02T20:13:00Z</dcterms:created>
  <dcterms:modified xsi:type="dcterms:W3CDTF">2023-03-02T20:13:00Z</dcterms:modified>
</cp:coreProperties>
</file>